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CA701F" w14:textId="1BE296AE" w:rsidR="00ED481A" w:rsidRDefault="00ED481A" w:rsidP="00ED481A">
      <w:pPr>
        <w:pStyle w:val="LSHeader"/>
      </w:pPr>
      <w:r>
        <w:t>3GPP TSG RAN WG3 Meeting #127</w:t>
      </w:r>
      <w:r>
        <w:tab/>
        <w:t>R3-25</w:t>
      </w:r>
      <w:r w:rsidR="00E0163B">
        <w:t>0489</w:t>
      </w:r>
    </w:p>
    <w:p w14:paraId="183C4296" w14:textId="77777777" w:rsidR="00ED481A" w:rsidRDefault="00ED481A" w:rsidP="00ED481A">
      <w:pPr>
        <w:pStyle w:val="LSHeader"/>
        <w:pBdr>
          <w:bottom w:val="single" w:sz="6" w:space="1" w:color="auto"/>
        </w:pBdr>
      </w:pPr>
      <w:r>
        <w:t xml:space="preserve">Athens, Greece, 17 - 21 </w:t>
      </w:r>
      <w:proofErr w:type="gramStart"/>
      <w:r>
        <w:t>February,</w:t>
      </w:r>
      <w:proofErr w:type="gramEnd"/>
      <w:r>
        <w:t xml:space="preserve"> 2025</w:t>
      </w:r>
    </w:p>
    <w:p w14:paraId="3C04F4DD" w14:textId="77777777" w:rsidR="00ED481A" w:rsidRDefault="00ED481A" w:rsidP="002D61C1">
      <w:pPr>
        <w:spacing w:after="60"/>
        <w:rPr>
          <w:rFonts w:ascii="Arial" w:hAnsi="Arial" w:cs="Arial"/>
          <w:b/>
          <w:sz w:val="24"/>
          <w:lang w:val="en-US"/>
        </w:rPr>
      </w:pPr>
    </w:p>
    <w:p w14:paraId="25329BC0" w14:textId="50AB740F" w:rsidR="00ED481A" w:rsidRPr="004E3939" w:rsidRDefault="00ED481A" w:rsidP="00ED481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D12A2" w:rsidRPr="0001539C">
        <w:rPr>
          <w:rFonts w:ascii="Arial" w:hAnsi="Arial" w:cs="Arial"/>
          <w:b/>
          <w:color w:val="FF0000"/>
          <w:sz w:val="22"/>
          <w:szCs w:val="22"/>
        </w:rPr>
        <w:t>[draft]</w:t>
      </w:r>
      <w:r w:rsidR="00DD12A2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2D61C1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>
        <w:rPr>
          <w:rFonts w:ascii="Arial" w:hAnsi="Arial" w:cs="Arial"/>
          <w:b/>
          <w:sz w:val="22"/>
          <w:szCs w:val="22"/>
        </w:rPr>
        <w:t>LMF-based AI/ML Positioning for case 3b</w:t>
      </w:r>
    </w:p>
    <w:p w14:paraId="218DE9F2" w14:textId="6F304685" w:rsidR="00ED481A" w:rsidRPr="00B97703" w:rsidRDefault="00ED481A" w:rsidP="00ED481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54242" w:rsidRPr="00B54242">
        <w:rPr>
          <w:rFonts w:ascii="Arial" w:hAnsi="Arial" w:cs="Arial"/>
          <w:b/>
          <w:bCs/>
          <w:sz w:val="22"/>
          <w:szCs w:val="22"/>
        </w:rPr>
        <w:t>R3-250074</w:t>
      </w:r>
      <w:r w:rsidR="00B54242">
        <w:rPr>
          <w:rFonts w:ascii="Arial" w:hAnsi="Arial" w:cs="Arial"/>
          <w:b/>
          <w:bCs/>
          <w:sz w:val="22"/>
          <w:szCs w:val="22"/>
        </w:rPr>
        <w:t xml:space="preserve"> </w:t>
      </w:r>
      <w:r w:rsidR="00B54242" w:rsidRPr="00B54242">
        <w:rPr>
          <w:rFonts w:ascii="Arial" w:hAnsi="Arial" w:cs="Arial"/>
          <w:b/>
          <w:bCs/>
          <w:sz w:val="22"/>
          <w:szCs w:val="22"/>
        </w:rPr>
        <w:t>/</w:t>
      </w:r>
      <w:r w:rsidR="00B54242">
        <w:rPr>
          <w:rFonts w:ascii="Arial" w:hAnsi="Arial" w:cs="Arial"/>
          <w:b/>
          <w:bCs/>
          <w:sz w:val="22"/>
          <w:szCs w:val="22"/>
        </w:rPr>
        <w:t xml:space="preserve"> </w:t>
      </w:r>
      <w:r w:rsidR="00B54242" w:rsidRPr="00B54242">
        <w:rPr>
          <w:rFonts w:ascii="Arial" w:hAnsi="Arial" w:cs="Arial"/>
          <w:b/>
          <w:bCs/>
          <w:sz w:val="22"/>
          <w:szCs w:val="22"/>
        </w:rPr>
        <w:t>S2-2501341</w:t>
      </w:r>
    </w:p>
    <w:p w14:paraId="5C54B08B" w14:textId="77777777" w:rsidR="00ED481A" w:rsidRPr="004E3939" w:rsidRDefault="00ED481A" w:rsidP="00ED481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3805B736" w14:textId="2C1DCD49" w:rsidR="00ED481A" w:rsidRPr="00B97703" w:rsidRDefault="00ED481A" w:rsidP="00ED481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AI/ML_CN</w:t>
      </w:r>
      <w:r w:rsidR="00DF5EBB">
        <w:rPr>
          <w:rFonts w:ascii="Arial" w:hAnsi="Arial" w:cs="Arial"/>
          <w:b/>
          <w:bCs/>
          <w:sz w:val="22"/>
          <w:szCs w:val="22"/>
        </w:rPr>
        <w:t xml:space="preserve">, </w:t>
      </w:r>
      <w:proofErr w:type="spellStart"/>
      <w:r w:rsidR="00DF5EBB" w:rsidRPr="00076011">
        <w:rPr>
          <w:rFonts w:ascii="Arial" w:eastAsia="SimSun" w:hAnsi="Arial" w:cs="Arial"/>
          <w:b/>
          <w:bCs/>
          <w:kern w:val="28"/>
          <w:lang w:val="en-US" w:eastAsia="ja-JP"/>
        </w:rPr>
        <w:t>NR_AIML_air</w:t>
      </w:r>
      <w:proofErr w:type="spellEnd"/>
      <w:r w:rsidR="00DF5EBB" w:rsidRPr="00076011">
        <w:rPr>
          <w:rFonts w:ascii="Arial" w:eastAsia="SimSun" w:hAnsi="Arial" w:cs="Arial"/>
          <w:b/>
          <w:bCs/>
          <w:kern w:val="28"/>
          <w:lang w:val="en-US" w:eastAsia="ja-JP"/>
        </w:rPr>
        <w:t>-Core</w:t>
      </w:r>
    </w:p>
    <w:p w14:paraId="4E526FFA" w14:textId="77777777" w:rsidR="00ED481A" w:rsidRPr="004E3939" w:rsidRDefault="00ED481A" w:rsidP="00ED481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B9EB019" w14:textId="00419BB7" w:rsidR="00ED481A" w:rsidRPr="004E3939" w:rsidRDefault="00ED481A" w:rsidP="00ED481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1539C">
        <w:rPr>
          <w:rFonts w:ascii="Arial" w:hAnsi="Arial" w:cs="Arial"/>
          <w:b/>
          <w:sz w:val="22"/>
          <w:szCs w:val="22"/>
        </w:rPr>
        <w:t xml:space="preserve">Ericsson </w:t>
      </w:r>
      <w:r w:rsidR="0001539C" w:rsidRPr="00504CF6">
        <w:rPr>
          <w:rFonts w:ascii="Arial" w:hAnsi="Arial" w:cs="Arial"/>
          <w:b/>
          <w:color w:val="FF0000"/>
          <w:sz w:val="22"/>
          <w:szCs w:val="22"/>
        </w:rPr>
        <w:t xml:space="preserve">(to be </w:t>
      </w:r>
      <w:r w:rsidR="002D61C1" w:rsidRPr="00504CF6">
        <w:rPr>
          <w:rFonts w:ascii="Arial" w:hAnsi="Arial" w:cs="Arial"/>
          <w:b/>
          <w:color w:val="FF0000"/>
          <w:sz w:val="22"/>
          <w:szCs w:val="22"/>
        </w:rPr>
        <w:t>RAN3</w:t>
      </w:r>
      <w:r w:rsidR="0001539C" w:rsidRPr="00504CF6">
        <w:rPr>
          <w:rFonts w:ascii="Arial" w:hAnsi="Arial" w:cs="Arial"/>
          <w:b/>
          <w:color w:val="FF0000"/>
          <w:sz w:val="22"/>
          <w:szCs w:val="22"/>
        </w:rPr>
        <w:t>)</w:t>
      </w:r>
    </w:p>
    <w:p w14:paraId="21D6869A" w14:textId="01C0A4C7" w:rsidR="00ED481A" w:rsidRPr="004E3939" w:rsidRDefault="00ED481A" w:rsidP="00ED481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D61C1">
        <w:rPr>
          <w:rFonts w:ascii="Arial" w:hAnsi="Arial" w:cs="Arial"/>
          <w:b/>
          <w:bCs/>
          <w:sz w:val="22"/>
          <w:szCs w:val="22"/>
        </w:rPr>
        <w:t>SA2</w:t>
      </w:r>
      <w:r w:rsidRPr="00872B36">
        <w:rPr>
          <w:rFonts w:ascii="Arial" w:hAnsi="Arial" w:cs="Arial"/>
          <w:b/>
          <w:bCs/>
          <w:sz w:val="22"/>
          <w:szCs w:val="22"/>
        </w:rPr>
        <w:t>, RAN1</w:t>
      </w:r>
    </w:p>
    <w:p w14:paraId="3DF67B6A" w14:textId="77777777" w:rsidR="00ED481A" w:rsidRPr="00304E46" w:rsidRDefault="00ED481A" w:rsidP="00ED481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5" w:name="OLE_LINK45"/>
      <w:bookmarkStart w:id="6" w:name="OLE_LINK46"/>
      <w:r w:rsidRPr="00304E46">
        <w:rPr>
          <w:rFonts w:ascii="Arial" w:hAnsi="Arial" w:cs="Arial"/>
          <w:b/>
          <w:sz w:val="22"/>
          <w:szCs w:val="22"/>
          <w:lang w:val="en-US"/>
        </w:rPr>
        <w:t>Cc:</w:t>
      </w:r>
      <w:r w:rsidRPr="00304E46">
        <w:rPr>
          <w:rFonts w:ascii="Arial" w:hAnsi="Arial" w:cs="Arial"/>
          <w:b/>
          <w:bCs/>
          <w:sz w:val="22"/>
          <w:szCs w:val="22"/>
          <w:lang w:val="en-US"/>
        </w:rPr>
        <w:tab/>
        <w:t>RAN2</w:t>
      </w:r>
    </w:p>
    <w:bookmarkEnd w:id="5"/>
    <w:bookmarkEnd w:id="6"/>
    <w:p w14:paraId="33E97790" w14:textId="77777777" w:rsidR="00ED481A" w:rsidRPr="00304E46" w:rsidRDefault="00ED481A" w:rsidP="00ED481A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3B4BDB8" w14:textId="77777777" w:rsidR="002D61C1" w:rsidRPr="000F430E" w:rsidRDefault="002D61C1" w:rsidP="002D61C1">
      <w:pPr>
        <w:tabs>
          <w:tab w:val="left" w:pos="2268"/>
        </w:tabs>
        <w:spacing w:after="0"/>
        <w:rPr>
          <w:rFonts w:ascii="Arial" w:eastAsia="SimSun" w:hAnsi="Arial" w:cs="Arial"/>
          <w:bCs/>
          <w:lang w:val="fr-FR"/>
        </w:rPr>
      </w:pPr>
      <w:r w:rsidRPr="000F430E">
        <w:rPr>
          <w:rFonts w:ascii="Arial" w:eastAsia="SimSun" w:hAnsi="Arial" w:cs="Arial"/>
          <w:b/>
          <w:lang w:val="fr-FR"/>
        </w:rPr>
        <w:t xml:space="preserve">Contact </w:t>
      </w:r>
      <w:proofErr w:type="gramStart"/>
      <w:r w:rsidRPr="000F430E">
        <w:rPr>
          <w:rFonts w:ascii="Arial" w:eastAsia="SimSun" w:hAnsi="Arial" w:cs="Arial"/>
          <w:b/>
          <w:lang w:val="fr-FR"/>
        </w:rPr>
        <w:t>Person:</w:t>
      </w:r>
      <w:proofErr w:type="gramEnd"/>
      <w:r w:rsidRPr="000F430E">
        <w:rPr>
          <w:rFonts w:ascii="Arial" w:eastAsia="SimSun" w:hAnsi="Arial" w:cs="Arial"/>
          <w:bCs/>
          <w:lang w:val="fr-FR"/>
        </w:rPr>
        <w:tab/>
      </w:r>
    </w:p>
    <w:p w14:paraId="27DF36F4" w14:textId="77777777" w:rsidR="002D61C1" w:rsidRPr="000F430E" w:rsidRDefault="002D61C1" w:rsidP="002D61C1">
      <w:pPr>
        <w:keepNext/>
        <w:tabs>
          <w:tab w:val="left" w:pos="2694"/>
        </w:tabs>
        <w:spacing w:after="0"/>
        <w:ind w:left="567"/>
        <w:outlineLvl w:val="3"/>
        <w:rPr>
          <w:rFonts w:ascii="Arial" w:eastAsia="SimSun" w:hAnsi="Arial" w:cs="Arial"/>
          <w:b/>
          <w:bCs/>
          <w:lang w:val="fr-FR"/>
        </w:rPr>
      </w:pPr>
      <w:proofErr w:type="gramStart"/>
      <w:r w:rsidRPr="000F430E">
        <w:rPr>
          <w:rFonts w:ascii="Arial" w:eastAsia="SimSun" w:hAnsi="Arial" w:cs="Arial"/>
          <w:b/>
          <w:lang w:val="fr-FR"/>
        </w:rPr>
        <w:t>Name:</w:t>
      </w:r>
      <w:proofErr w:type="gramEnd"/>
      <w:r w:rsidRPr="000F430E">
        <w:rPr>
          <w:rFonts w:ascii="Arial" w:eastAsia="SimSun" w:hAnsi="Arial" w:cs="Arial"/>
          <w:b/>
          <w:bCs/>
          <w:lang w:val="fr-FR"/>
        </w:rPr>
        <w:tab/>
      </w:r>
      <w:r>
        <w:rPr>
          <w:rFonts w:ascii="Arial" w:eastAsia="SimSun" w:hAnsi="Arial" w:cs="Arial"/>
          <w:bCs/>
          <w:lang w:val="fr-FR" w:eastAsia="zh-CN"/>
        </w:rPr>
        <w:t>Yazid Lyazidi</w:t>
      </w:r>
    </w:p>
    <w:p w14:paraId="394BF2D3" w14:textId="77777777" w:rsidR="002D61C1" w:rsidRPr="000F430E" w:rsidRDefault="002D61C1" w:rsidP="002D61C1">
      <w:pPr>
        <w:keepNext/>
        <w:tabs>
          <w:tab w:val="left" w:pos="2694"/>
        </w:tabs>
        <w:spacing w:after="0"/>
        <w:ind w:left="567"/>
        <w:outlineLvl w:val="3"/>
        <w:rPr>
          <w:rFonts w:ascii="Arial" w:eastAsia="SimSun" w:hAnsi="Arial" w:cs="Arial"/>
          <w:b/>
          <w:bCs/>
        </w:rPr>
      </w:pPr>
      <w:r w:rsidRPr="000F430E">
        <w:rPr>
          <w:rFonts w:ascii="Arial" w:eastAsia="SimSun" w:hAnsi="Arial" w:cs="Arial"/>
          <w:b/>
        </w:rPr>
        <w:t>Tel. Number:</w:t>
      </w:r>
      <w:r w:rsidRPr="000F430E">
        <w:rPr>
          <w:rFonts w:ascii="Arial" w:eastAsia="SimSun" w:hAnsi="Arial" w:cs="Arial"/>
          <w:b/>
          <w:bCs/>
        </w:rPr>
        <w:tab/>
      </w:r>
    </w:p>
    <w:p w14:paraId="31AF6DBB" w14:textId="77777777" w:rsidR="002D61C1" w:rsidRPr="000F430E" w:rsidRDefault="002D61C1" w:rsidP="002D61C1">
      <w:pPr>
        <w:keepNext/>
        <w:tabs>
          <w:tab w:val="left" w:pos="2694"/>
        </w:tabs>
        <w:spacing w:after="0"/>
        <w:ind w:left="567"/>
        <w:outlineLvl w:val="3"/>
        <w:rPr>
          <w:rFonts w:ascii="Arial" w:eastAsia="SimSun" w:hAnsi="Arial" w:cs="Arial"/>
          <w:b/>
          <w:bCs/>
          <w:color w:val="0000FF"/>
        </w:rPr>
      </w:pPr>
      <w:r w:rsidRPr="000F430E">
        <w:rPr>
          <w:rFonts w:ascii="Arial" w:eastAsia="SimSun" w:hAnsi="Arial" w:cs="Arial"/>
          <w:b/>
          <w:color w:val="0000FF"/>
        </w:rPr>
        <w:t>E-mail Address:</w:t>
      </w:r>
      <w:r w:rsidRPr="000F430E">
        <w:rPr>
          <w:rFonts w:ascii="Arial" w:eastAsia="SimSun" w:hAnsi="Arial" w:cs="Arial"/>
          <w:b/>
          <w:bCs/>
          <w:color w:val="0000FF"/>
        </w:rPr>
        <w:tab/>
      </w:r>
      <w:r>
        <w:rPr>
          <w:rFonts w:ascii="Arial" w:eastAsia="SimSun" w:hAnsi="Arial" w:cs="Arial"/>
          <w:bCs/>
        </w:rPr>
        <w:t>Yazid.lyazidi@ericsson.com</w:t>
      </w:r>
    </w:p>
    <w:p w14:paraId="32117A0C" w14:textId="77777777" w:rsidR="002D61C1" w:rsidRPr="000F430E" w:rsidRDefault="002D61C1" w:rsidP="002D61C1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6383F367" w14:textId="77777777" w:rsidR="002D61C1" w:rsidRPr="000F430E" w:rsidRDefault="002D61C1" w:rsidP="002D61C1">
      <w:pPr>
        <w:tabs>
          <w:tab w:val="left" w:pos="2268"/>
        </w:tabs>
        <w:spacing w:after="0"/>
        <w:rPr>
          <w:rFonts w:ascii="Arial" w:eastAsia="SimSun" w:hAnsi="Arial" w:cs="Arial"/>
          <w:bCs/>
        </w:rPr>
      </w:pPr>
      <w:r w:rsidRPr="000F430E">
        <w:rPr>
          <w:rFonts w:ascii="Arial" w:eastAsia="SimSun" w:hAnsi="Arial" w:cs="Arial"/>
          <w:b/>
        </w:rPr>
        <w:t xml:space="preserve">Send any </w:t>
      </w:r>
      <w:proofErr w:type="gramStart"/>
      <w:r w:rsidRPr="000F430E">
        <w:rPr>
          <w:rFonts w:ascii="Arial" w:eastAsia="SimSun" w:hAnsi="Arial" w:cs="Arial"/>
          <w:b/>
        </w:rPr>
        <w:t>reply</w:t>
      </w:r>
      <w:proofErr w:type="gramEnd"/>
      <w:r w:rsidRPr="000F430E">
        <w:rPr>
          <w:rFonts w:ascii="Arial" w:eastAsia="SimSun" w:hAnsi="Arial" w:cs="Arial"/>
          <w:b/>
        </w:rPr>
        <w:t xml:space="preserve"> LS to:</w:t>
      </w:r>
      <w:r w:rsidRPr="000F430E">
        <w:rPr>
          <w:rFonts w:ascii="Arial" w:eastAsia="SimSun" w:hAnsi="Arial" w:cs="Arial"/>
          <w:b/>
        </w:rPr>
        <w:tab/>
        <w:t xml:space="preserve">3GPP Liaisons Coordinator, </w:t>
      </w:r>
      <w:hyperlink r:id="rId8" w:history="1">
        <w:r w:rsidRPr="000F430E">
          <w:rPr>
            <w:rFonts w:ascii="Arial" w:eastAsia="SimSun" w:hAnsi="Arial" w:cs="Arial"/>
            <w:b/>
            <w:color w:val="0000FF"/>
            <w:u w:val="single"/>
          </w:rPr>
          <w:t>mailto:3GPPLiaison@etsi.org</w:t>
        </w:r>
      </w:hyperlink>
      <w:r w:rsidRPr="000F430E">
        <w:rPr>
          <w:rFonts w:ascii="Arial" w:eastAsia="SimSun" w:hAnsi="Arial" w:cs="Arial"/>
          <w:b/>
        </w:rPr>
        <w:t xml:space="preserve"> </w:t>
      </w:r>
      <w:r w:rsidRPr="000F430E">
        <w:rPr>
          <w:rFonts w:ascii="Arial" w:eastAsia="SimSun" w:hAnsi="Arial" w:cs="Arial"/>
          <w:bCs/>
        </w:rPr>
        <w:tab/>
      </w:r>
    </w:p>
    <w:p w14:paraId="141EE295" w14:textId="77777777" w:rsidR="00ED481A" w:rsidRDefault="00ED481A" w:rsidP="00ED481A">
      <w:pPr>
        <w:spacing w:after="60"/>
        <w:ind w:left="1985" w:hanging="1985"/>
        <w:rPr>
          <w:rFonts w:ascii="Arial" w:hAnsi="Arial" w:cs="Arial"/>
          <w:b/>
        </w:rPr>
      </w:pPr>
    </w:p>
    <w:p w14:paraId="7FE72C17" w14:textId="77777777" w:rsidR="00ED481A" w:rsidRDefault="00ED481A" w:rsidP="00ED481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629376DF" w14:textId="77777777" w:rsidR="00ED481A" w:rsidRDefault="00ED481A" w:rsidP="00ED481A">
      <w:pPr>
        <w:pStyle w:val="Heading1"/>
      </w:pPr>
      <w:r>
        <w:t>1</w:t>
      </w:r>
      <w:r>
        <w:tab/>
        <w:t>Overall description</w:t>
      </w:r>
    </w:p>
    <w:p w14:paraId="4E44476A" w14:textId="4C051942" w:rsidR="00ED481A" w:rsidRDefault="00E159A9" w:rsidP="00ED481A">
      <w:pPr>
        <w:rPr>
          <w:rFonts w:ascii="Arial" w:hAnsi="Arial" w:cs="Arial"/>
        </w:rPr>
      </w:pPr>
      <w:r>
        <w:rPr>
          <w:rFonts w:ascii="Arial" w:hAnsi="Arial" w:cs="Arial"/>
        </w:rPr>
        <w:t>RAN3 thanks SA2 for their LS and provides the following feedback on the</w:t>
      </w:r>
      <w:r w:rsidR="00ED481A">
        <w:rPr>
          <w:rFonts w:ascii="Arial" w:hAnsi="Arial" w:cs="Arial"/>
        </w:rPr>
        <w:t xml:space="preserve"> Editor´s Note related to RAN3 work</w:t>
      </w:r>
      <w:r w:rsidRPr="00E159A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in TS 23.273 v.19.1.0</w:t>
      </w:r>
      <w:r w:rsidR="00ED481A">
        <w:rPr>
          <w:rFonts w:ascii="Arial" w:hAnsi="Arial" w:cs="Arial"/>
        </w:rPr>
        <w:t>.</w:t>
      </w:r>
    </w:p>
    <w:p w14:paraId="0FEEB6AF" w14:textId="77777777" w:rsidR="00ED481A" w:rsidRPr="003E40FD" w:rsidRDefault="00ED481A" w:rsidP="00ED481A">
      <w:pPr>
        <w:keepLines/>
        <w:ind w:left="1559" w:hanging="1276"/>
        <w:rPr>
          <w:rFonts w:eastAsia="Times New Roman"/>
          <w:color w:val="FF0000"/>
          <w:lang w:eastAsia="ko-KR"/>
        </w:rPr>
      </w:pPr>
      <w:r w:rsidRPr="003E40FD">
        <w:rPr>
          <w:rFonts w:eastAsia="Times New Roman"/>
          <w:color w:val="FF0000"/>
          <w:lang w:eastAsia="ko-KR"/>
        </w:rPr>
        <w:t>Editor's note:</w:t>
      </w:r>
      <w:r w:rsidRPr="003E40FD">
        <w:rPr>
          <w:rFonts w:eastAsia="Times New Roman"/>
          <w:color w:val="FF0000"/>
          <w:lang w:eastAsia="ko-KR"/>
        </w:rPr>
        <w:tab/>
        <w:t>What input data collected from UE and NG-RAN to LMF for LMF-based AI/ML Positioning will be determined by RAN WG1. How to collect the input data for LMF-based AI/ML Positioning calculation need coordination with RAN WGs.</w:t>
      </w:r>
    </w:p>
    <w:p w14:paraId="53E31CCF" w14:textId="77777777" w:rsidR="00ED481A" w:rsidRPr="00872B36" w:rsidRDefault="00ED481A" w:rsidP="00ED481A">
      <w:pPr>
        <w:keepLines/>
        <w:ind w:left="1559" w:hanging="1276"/>
        <w:rPr>
          <w:rFonts w:eastAsia="Times New Roman"/>
          <w:color w:val="FF0000"/>
          <w:lang w:eastAsia="ko-KR"/>
        </w:rPr>
      </w:pPr>
      <w:r w:rsidRPr="00872B36">
        <w:rPr>
          <w:rFonts w:eastAsia="Times New Roman"/>
          <w:color w:val="FF0000"/>
          <w:lang w:eastAsia="ko-KR"/>
        </w:rPr>
        <w:t>Editor's note:</w:t>
      </w:r>
      <w:r w:rsidRPr="00872B36">
        <w:rPr>
          <w:rFonts w:eastAsia="Times New Roman"/>
          <w:color w:val="FF0000"/>
          <w:lang w:eastAsia="ko-KR"/>
        </w:rPr>
        <w:tab/>
        <w:t>The procedure to collect the input data for AI/ML based positioning calculation by the LMF from the NG-RAN is subject to RAN WG progress and feedback.</w:t>
      </w:r>
    </w:p>
    <w:p w14:paraId="4AD504BE" w14:textId="77777777" w:rsidR="00ED481A" w:rsidRDefault="00ED481A" w:rsidP="00ED481A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Whether and how the LMF takes the RAN load into account in this procedure is FFS.</w:t>
      </w:r>
    </w:p>
    <w:p w14:paraId="0756B1F3" w14:textId="187FF332" w:rsidR="00A92C05" w:rsidRDefault="0076534B" w:rsidP="00ED481A">
      <w:pPr>
        <w:rPr>
          <w:rFonts w:ascii="Arial" w:hAnsi="Arial" w:cs="Arial"/>
        </w:rPr>
      </w:pPr>
      <w:r>
        <w:rPr>
          <w:rFonts w:ascii="Arial" w:hAnsi="Arial" w:cs="Arial"/>
        </w:rPr>
        <w:t xml:space="preserve">Regarding the two first </w:t>
      </w:r>
      <w:r w:rsidR="00A92C05">
        <w:rPr>
          <w:rFonts w:ascii="Arial" w:hAnsi="Arial" w:cs="Arial"/>
        </w:rPr>
        <w:t>editor´s notes</w:t>
      </w:r>
      <w:r>
        <w:rPr>
          <w:rFonts w:ascii="Arial" w:hAnsi="Arial" w:cs="Arial"/>
        </w:rPr>
        <w:t xml:space="preserve">, </w:t>
      </w:r>
      <w:r w:rsidRPr="0076534B">
        <w:rPr>
          <w:rFonts w:ascii="Arial" w:hAnsi="Arial" w:cs="Arial"/>
        </w:rPr>
        <w:t xml:space="preserve">RAN3 </w:t>
      </w:r>
      <w:r>
        <w:rPr>
          <w:rFonts w:ascii="Arial" w:hAnsi="Arial" w:cs="Arial"/>
        </w:rPr>
        <w:t>has agreed</w:t>
      </w:r>
      <w:r w:rsidRPr="0076534B">
        <w:rPr>
          <w:rFonts w:ascii="Arial" w:hAnsi="Arial" w:cs="Arial"/>
        </w:rPr>
        <w:t xml:space="preserve"> re-using existing </w:t>
      </w:r>
      <w:proofErr w:type="spellStart"/>
      <w:r w:rsidRPr="0076534B">
        <w:rPr>
          <w:rFonts w:ascii="Arial" w:hAnsi="Arial" w:cs="Arial"/>
        </w:rPr>
        <w:t>NRPPa</w:t>
      </w:r>
      <w:proofErr w:type="spellEnd"/>
      <w:r w:rsidRPr="0076534B">
        <w:rPr>
          <w:rFonts w:ascii="Arial" w:hAnsi="Arial" w:cs="Arial"/>
        </w:rPr>
        <w:t xml:space="preserve"> Measurement procedures </w:t>
      </w:r>
      <w:r>
        <w:rPr>
          <w:rFonts w:ascii="Arial" w:hAnsi="Arial" w:cs="Arial"/>
        </w:rPr>
        <w:t xml:space="preserve">specified </w:t>
      </w:r>
      <w:r w:rsidRPr="0076534B">
        <w:rPr>
          <w:rFonts w:ascii="Arial" w:hAnsi="Arial" w:cs="Arial"/>
        </w:rPr>
        <w:t xml:space="preserve">in TS 38.455 to collect and report input data </w:t>
      </w:r>
      <w:r w:rsidR="00D37516">
        <w:rPr>
          <w:rFonts w:ascii="Arial" w:hAnsi="Arial" w:cs="Arial"/>
        </w:rPr>
        <w:t xml:space="preserve">as defined by RAN1 </w:t>
      </w:r>
      <w:r w:rsidRPr="0076534B">
        <w:rPr>
          <w:rFonts w:ascii="Arial" w:hAnsi="Arial" w:cs="Arial"/>
        </w:rPr>
        <w:t>to LMF to support the case of LMF-sided AI/ML model for positioning</w:t>
      </w:r>
      <w:r>
        <w:rPr>
          <w:rFonts w:ascii="Arial" w:hAnsi="Arial" w:cs="Arial"/>
        </w:rPr>
        <w:t xml:space="preserve"> (case 3b)</w:t>
      </w:r>
      <w:r w:rsidRPr="0076534B">
        <w:rPr>
          <w:rFonts w:ascii="Arial" w:hAnsi="Arial" w:cs="Arial"/>
        </w:rPr>
        <w:t xml:space="preserve">. </w:t>
      </w:r>
    </w:p>
    <w:p w14:paraId="1C2217B4" w14:textId="730DC12F" w:rsidR="00F85BD7" w:rsidRPr="00F85BD7" w:rsidRDefault="00F85BD7" w:rsidP="00F85BD7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per current RAN1 agreements, </w:t>
      </w:r>
      <w:r w:rsidRPr="00F85BD7">
        <w:rPr>
          <w:rFonts w:ascii="Arial" w:hAnsi="Arial" w:cs="Arial"/>
        </w:rPr>
        <w:t xml:space="preserve">at least the following types of time domain channel measurements </w:t>
      </w:r>
      <w:r>
        <w:rPr>
          <w:rFonts w:ascii="Arial" w:hAnsi="Arial" w:cs="Arial"/>
        </w:rPr>
        <w:t xml:space="preserve">should be reported from the RAN to the LMF </w:t>
      </w:r>
      <w:r w:rsidRPr="00F85BD7">
        <w:rPr>
          <w:rFonts w:ascii="Arial" w:hAnsi="Arial" w:cs="Arial"/>
        </w:rPr>
        <w:t xml:space="preserve">to support the case of LMF-sided AI/ML model for positioning (case 3b): </w:t>
      </w:r>
    </w:p>
    <w:p w14:paraId="71F6D9D0" w14:textId="77777777" w:rsidR="00F85BD7" w:rsidRDefault="00F85BD7" w:rsidP="00F85BD7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00BC6F19">
        <w:rPr>
          <w:rFonts w:ascii="Arial" w:hAnsi="Arial" w:cs="Arial"/>
        </w:rPr>
        <w:t xml:space="preserve">timing </w:t>
      </w:r>
      <w:proofErr w:type="gramStart"/>
      <w:r w:rsidRPr="00BC6F19">
        <w:rPr>
          <w:rFonts w:ascii="Arial" w:hAnsi="Arial" w:cs="Arial"/>
        </w:rPr>
        <w:t>information;</w:t>
      </w:r>
      <w:proofErr w:type="gramEnd"/>
    </w:p>
    <w:p w14:paraId="4B54E34C" w14:textId="77777777" w:rsidR="00F85BD7" w:rsidRDefault="00F85BD7" w:rsidP="00F85BD7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00BC6F19">
        <w:rPr>
          <w:rFonts w:ascii="Arial" w:hAnsi="Arial" w:cs="Arial"/>
        </w:rPr>
        <w:t>paired timing information and power information.</w:t>
      </w:r>
    </w:p>
    <w:p w14:paraId="7E970C27" w14:textId="1FF13D83" w:rsidR="00F85BD7" w:rsidRPr="00BC6F19" w:rsidRDefault="00F85BD7" w:rsidP="00BC6F19">
      <w:pPr>
        <w:rPr>
          <w:rFonts w:ascii="Arial" w:hAnsi="Arial" w:cs="Arial"/>
        </w:rPr>
      </w:pPr>
      <w:r>
        <w:rPr>
          <w:rFonts w:ascii="Arial" w:hAnsi="Arial" w:cs="Arial"/>
        </w:rPr>
        <w:t xml:space="preserve">Further details on the data to be reported from the RAN to the LMF </w:t>
      </w:r>
      <w:r w:rsidR="00BC6F19">
        <w:rPr>
          <w:rFonts w:ascii="Arial" w:hAnsi="Arial" w:cs="Arial"/>
        </w:rPr>
        <w:t xml:space="preserve">over </w:t>
      </w:r>
      <w:proofErr w:type="spellStart"/>
      <w:r w:rsidR="00BC6F19">
        <w:rPr>
          <w:rFonts w:ascii="Arial" w:hAnsi="Arial" w:cs="Arial"/>
        </w:rPr>
        <w:t>NRPPa</w:t>
      </w:r>
      <w:proofErr w:type="spellEnd"/>
      <w:r w:rsidR="00BC6F1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are still for further study.</w:t>
      </w:r>
    </w:p>
    <w:p w14:paraId="3D00CE8C" w14:textId="2F06ADA7" w:rsidR="0076534B" w:rsidRPr="00464A9C" w:rsidRDefault="0076534B" w:rsidP="00ED481A">
      <w:pPr>
        <w:rPr>
          <w:rFonts w:ascii="Arial" w:hAnsi="Arial" w:cs="Arial"/>
        </w:rPr>
      </w:pPr>
      <w:r w:rsidRPr="00464A9C">
        <w:rPr>
          <w:rFonts w:ascii="Arial" w:hAnsi="Arial" w:cs="Arial"/>
        </w:rPr>
        <w:t xml:space="preserve">The changes </w:t>
      </w:r>
      <w:r w:rsidR="00D37516" w:rsidRPr="00464A9C">
        <w:rPr>
          <w:rFonts w:ascii="Arial" w:hAnsi="Arial" w:cs="Arial"/>
        </w:rPr>
        <w:t xml:space="preserve">capturing the addition of the </w:t>
      </w:r>
      <w:r w:rsidR="00F85BD7">
        <w:rPr>
          <w:rFonts w:ascii="Arial" w:hAnsi="Arial" w:cs="Arial"/>
        </w:rPr>
        <w:t>new measurements</w:t>
      </w:r>
      <w:r w:rsidR="00D37516" w:rsidRPr="00464A9C">
        <w:rPr>
          <w:rFonts w:ascii="Arial" w:hAnsi="Arial" w:cs="Arial"/>
        </w:rPr>
        <w:t xml:space="preserve"> to </w:t>
      </w:r>
      <w:proofErr w:type="spellStart"/>
      <w:r w:rsidR="00992BB1" w:rsidRPr="00464A9C">
        <w:rPr>
          <w:rFonts w:ascii="Arial" w:hAnsi="Arial" w:cs="Arial"/>
        </w:rPr>
        <w:t>NRPPa</w:t>
      </w:r>
      <w:proofErr w:type="spellEnd"/>
      <w:r w:rsidR="00992BB1" w:rsidRPr="00464A9C">
        <w:rPr>
          <w:rFonts w:ascii="Arial" w:hAnsi="Arial" w:cs="Arial"/>
        </w:rPr>
        <w:t xml:space="preserve"> </w:t>
      </w:r>
      <w:r w:rsidR="009A195C" w:rsidRPr="00464A9C">
        <w:rPr>
          <w:rFonts w:ascii="Arial" w:hAnsi="Arial" w:cs="Arial"/>
        </w:rPr>
        <w:t xml:space="preserve">Measurement </w:t>
      </w:r>
      <w:r w:rsidR="00992BB1" w:rsidRPr="00464A9C">
        <w:rPr>
          <w:rFonts w:ascii="Arial" w:hAnsi="Arial" w:cs="Arial"/>
        </w:rPr>
        <w:t xml:space="preserve">procedures </w:t>
      </w:r>
      <w:r w:rsidRPr="00464A9C">
        <w:rPr>
          <w:rFonts w:ascii="Arial" w:hAnsi="Arial" w:cs="Arial"/>
        </w:rPr>
        <w:t xml:space="preserve">will appear in </w:t>
      </w:r>
      <w:r w:rsidR="00F85BD7">
        <w:rPr>
          <w:rFonts w:ascii="Arial" w:hAnsi="Arial" w:cs="Arial"/>
        </w:rPr>
        <w:t xml:space="preserve">the </w:t>
      </w:r>
      <w:r w:rsidRPr="00464A9C">
        <w:rPr>
          <w:rFonts w:ascii="Arial" w:hAnsi="Arial" w:cs="Arial"/>
        </w:rPr>
        <w:t>Rel-19 version of TS 38.455 (June 2025).</w:t>
      </w:r>
    </w:p>
    <w:p w14:paraId="1F9BDAE9" w14:textId="46086CE9" w:rsidR="00ED481A" w:rsidRDefault="0076534B" w:rsidP="00ED481A">
      <w:pPr>
        <w:rPr>
          <w:rFonts w:ascii="Arial" w:hAnsi="Arial" w:cs="Arial"/>
        </w:rPr>
      </w:pPr>
      <w:r>
        <w:rPr>
          <w:rFonts w:ascii="Arial" w:hAnsi="Arial" w:cs="Arial"/>
        </w:rPr>
        <w:t xml:space="preserve">On the third </w:t>
      </w:r>
      <w:r w:rsidR="00F85BD7" w:rsidRPr="00F85BD7">
        <w:rPr>
          <w:rFonts w:ascii="Arial" w:hAnsi="Arial" w:cs="Arial"/>
        </w:rPr>
        <w:t>editor´s note</w:t>
      </w:r>
      <w:r>
        <w:rPr>
          <w:rFonts w:ascii="Arial" w:hAnsi="Arial" w:cs="Arial"/>
        </w:rPr>
        <w:t>, t</w:t>
      </w:r>
      <w:r w:rsidRPr="0076534B">
        <w:rPr>
          <w:rFonts w:ascii="Arial" w:hAnsi="Arial" w:cs="Arial"/>
        </w:rPr>
        <w:t xml:space="preserve">here is no load indication from RAN to LMF. </w:t>
      </w:r>
      <w:r w:rsidR="00F85BD7">
        <w:rPr>
          <w:rFonts w:ascii="Arial" w:hAnsi="Arial" w:cs="Arial"/>
        </w:rPr>
        <w:t>In case of Measurement Failure report, e</w:t>
      </w:r>
      <w:r w:rsidRPr="0076534B">
        <w:rPr>
          <w:rFonts w:ascii="Arial" w:hAnsi="Arial" w:cs="Arial"/>
        </w:rPr>
        <w:t xml:space="preserve">xisting </w:t>
      </w:r>
      <w:proofErr w:type="spellStart"/>
      <w:r w:rsidRPr="0076534B">
        <w:rPr>
          <w:rFonts w:ascii="Arial" w:hAnsi="Arial" w:cs="Arial"/>
        </w:rPr>
        <w:t>NRPPa</w:t>
      </w:r>
      <w:proofErr w:type="spellEnd"/>
      <w:r w:rsidRPr="0076534B">
        <w:rPr>
          <w:rFonts w:ascii="Arial" w:hAnsi="Arial" w:cs="Arial"/>
        </w:rPr>
        <w:t xml:space="preserve"> cause values </w:t>
      </w:r>
      <w:r w:rsidR="00D37516">
        <w:rPr>
          <w:rFonts w:ascii="Arial" w:hAnsi="Arial" w:cs="Arial"/>
        </w:rPr>
        <w:t>specified</w:t>
      </w:r>
      <w:r>
        <w:rPr>
          <w:rFonts w:ascii="Arial" w:hAnsi="Arial" w:cs="Arial"/>
        </w:rPr>
        <w:t xml:space="preserve"> in TS</w:t>
      </w:r>
      <w:r w:rsidR="00992BB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38.455 </w:t>
      </w:r>
      <w:r w:rsidRPr="0076534B">
        <w:rPr>
          <w:rFonts w:ascii="Arial" w:hAnsi="Arial" w:cs="Arial"/>
        </w:rPr>
        <w:t xml:space="preserve">can </w:t>
      </w:r>
      <w:r w:rsidR="00D37516" w:rsidRPr="00D37516">
        <w:rPr>
          <w:rFonts w:ascii="Arial" w:hAnsi="Arial" w:cs="Arial"/>
        </w:rPr>
        <w:t>indicate that e.g., a requested item is not supported or not temporally available</w:t>
      </w:r>
      <w:r w:rsidR="00ED481A" w:rsidRPr="00872B36">
        <w:rPr>
          <w:rFonts w:ascii="Arial" w:hAnsi="Arial" w:cs="Arial"/>
        </w:rPr>
        <w:t>.</w:t>
      </w:r>
      <w:r w:rsidR="00F85BD7">
        <w:rPr>
          <w:rFonts w:ascii="Arial" w:hAnsi="Arial" w:cs="Arial"/>
        </w:rPr>
        <w:t xml:space="preserve"> Such cause values can be used in case of measurement failure for load related reasons.</w:t>
      </w:r>
    </w:p>
    <w:p w14:paraId="3929F1C4" w14:textId="77777777" w:rsidR="00ED481A" w:rsidRPr="00C40463" w:rsidRDefault="00ED481A" w:rsidP="00ED481A">
      <w:pPr>
        <w:pStyle w:val="Heading1"/>
      </w:pPr>
      <w:r w:rsidRPr="00C40463">
        <w:t>2</w:t>
      </w:r>
      <w:r w:rsidRPr="00C40463">
        <w:tab/>
        <w:t>Actions</w:t>
      </w:r>
    </w:p>
    <w:p w14:paraId="192CACDE" w14:textId="77777777" w:rsidR="00ED481A" w:rsidRDefault="00ED481A" w:rsidP="00ED481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RAN3</w:t>
      </w:r>
    </w:p>
    <w:p w14:paraId="61F0911F" w14:textId="57DF8498" w:rsidR="00ED481A" w:rsidRDefault="00ED481A" w:rsidP="00ED481A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37516">
        <w:rPr>
          <w:rFonts w:ascii="Arial" w:hAnsi="Arial" w:cs="Arial"/>
        </w:rPr>
        <w:t>RAN3</w:t>
      </w:r>
      <w:r w:rsidRPr="009604E7">
        <w:rPr>
          <w:rFonts w:ascii="Arial" w:hAnsi="Arial" w:cs="Arial"/>
        </w:rPr>
        <w:t xml:space="preserve"> asks </w:t>
      </w:r>
      <w:r w:rsidR="00D37516">
        <w:rPr>
          <w:rFonts w:ascii="Arial" w:hAnsi="Arial" w:cs="Arial"/>
        </w:rPr>
        <w:t>SA2 to take the above RAN3 feedback</w:t>
      </w:r>
      <w:r w:rsidRPr="009604E7">
        <w:rPr>
          <w:rFonts w:ascii="Arial" w:hAnsi="Arial" w:cs="Arial"/>
        </w:rPr>
        <w:t xml:space="preserve"> </w:t>
      </w:r>
      <w:r w:rsidR="00D37516">
        <w:rPr>
          <w:rFonts w:ascii="Arial" w:hAnsi="Arial" w:cs="Arial"/>
        </w:rPr>
        <w:t xml:space="preserve">into account concerning the re-use of procedures specified in </w:t>
      </w:r>
      <w:proofErr w:type="spellStart"/>
      <w:r w:rsidR="00D37516">
        <w:rPr>
          <w:rFonts w:ascii="Arial" w:hAnsi="Arial" w:cs="Arial"/>
        </w:rPr>
        <w:t>NRPPa</w:t>
      </w:r>
      <w:proofErr w:type="spellEnd"/>
      <w:r w:rsidR="00D37516">
        <w:rPr>
          <w:rFonts w:ascii="Arial" w:hAnsi="Arial" w:cs="Arial"/>
        </w:rPr>
        <w:t xml:space="preserve"> TS 38.455 to support case 3b and that will appear </w:t>
      </w:r>
      <w:r w:rsidR="00992BB1">
        <w:rPr>
          <w:rFonts w:ascii="Arial" w:hAnsi="Arial" w:cs="Arial"/>
        </w:rPr>
        <w:t xml:space="preserve">with </w:t>
      </w:r>
      <w:r w:rsidR="001F34E7">
        <w:rPr>
          <w:rFonts w:ascii="Arial" w:hAnsi="Arial" w:cs="Arial"/>
        </w:rPr>
        <w:t xml:space="preserve">the additions of input data </w:t>
      </w:r>
      <w:r w:rsidR="00D37516">
        <w:rPr>
          <w:rFonts w:ascii="Arial" w:hAnsi="Arial" w:cs="Arial"/>
        </w:rPr>
        <w:t xml:space="preserve">when Rel-19 version of the </w:t>
      </w:r>
      <w:proofErr w:type="spellStart"/>
      <w:r w:rsidR="00BC6F19">
        <w:rPr>
          <w:rFonts w:ascii="Arial" w:hAnsi="Arial" w:cs="Arial"/>
        </w:rPr>
        <w:t>NRPPa</w:t>
      </w:r>
      <w:proofErr w:type="spellEnd"/>
      <w:r w:rsidR="00BC6F19">
        <w:rPr>
          <w:rFonts w:ascii="Arial" w:hAnsi="Arial" w:cs="Arial"/>
        </w:rPr>
        <w:t xml:space="preserve"> </w:t>
      </w:r>
      <w:r w:rsidR="00D37516">
        <w:rPr>
          <w:rFonts w:ascii="Arial" w:hAnsi="Arial" w:cs="Arial"/>
        </w:rPr>
        <w:t>spec is ready (June 2025).</w:t>
      </w:r>
    </w:p>
    <w:p w14:paraId="435216E6" w14:textId="77777777" w:rsidR="002D61C1" w:rsidRPr="00D8762D" w:rsidRDefault="002D61C1" w:rsidP="002D61C1">
      <w:pPr>
        <w:pBdr>
          <w:top w:val="single" w:sz="4" w:space="1" w:color="auto"/>
        </w:pBdr>
        <w:spacing w:after="120"/>
        <w:rPr>
          <w:rFonts w:ascii="Arial" w:eastAsia="SimSun" w:hAnsi="Arial" w:cs="Arial"/>
          <w:b/>
        </w:rPr>
      </w:pPr>
      <w:r w:rsidRPr="00D8762D">
        <w:rPr>
          <w:rFonts w:ascii="Arial" w:eastAsia="SimSun" w:hAnsi="Arial" w:cs="Arial"/>
          <w:b/>
        </w:rPr>
        <w:t>3. Date of Next RAN</w:t>
      </w:r>
      <w:r>
        <w:rPr>
          <w:rFonts w:ascii="Arial" w:eastAsia="SimSun" w:hAnsi="Arial" w:cs="Arial"/>
          <w:b/>
        </w:rPr>
        <w:t>3</w:t>
      </w:r>
      <w:r w:rsidRPr="00D8762D">
        <w:rPr>
          <w:rFonts w:ascii="Arial" w:eastAsia="SimSun" w:hAnsi="Arial" w:cs="Arial"/>
          <w:b/>
        </w:rPr>
        <w:t xml:space="preserve"> Meetings:</w:t>
      </w:r>
    </w:p>
    <w:p w14:paraId="3F454B93" w14:textId="0F215500" w:rsidR="002D61C1" w:rsidRPr="00D8762D" w:rsidRDefault="002D61C1" w:rsidP="002D61C1">
      <w:pPr>
        <w:pBdr>
          <w:top w:val="single" w:sz="4" w:space="1" w:color="auto"/>
        </w:pBdr>
        <w:tabs>
          <w:tab w:val="left" w:pos="3544"/>
        </w:tabs>
        <w:spacing w:after="0"/>
        <w:ind w:left="2268" w:hanging="2268"/>
        <w:rPr>
          <w:rFonts w:ascii="Arial" w:eastAsia="SimSun" w:hAnsi="Arial" w:cs="Arial"/>
          <w:szCs w:val="16"/>
          <w:lang w:eastAsia="zh-CN"/>
        </w:rPr>
      </w:pPr>
      <w:r w:rsidRPr="00D8762D">
        <w:rPr>
          <w:rFonts w:ascii="Arial" w:eastAsia="SimSun" w:hAnsi="Arial" w:cs="Arial"/>
          <w:szCs w:val="16"/>
          <w:lang w:eastAsia="zh-CN"/>
        </w:rPr>
        <w:t>RAN</w:t>
      </w:r>
      <w:r>
        <w:rPr>
          <w:rFonts w:ascii="Arial" w:eastAsia="SimSun" w:hAnsi="Arial" w:cs="Arial"/>
          <w:szCs w:val="16"/>
          <w:lang w:eastAsia="zh-CN"/>
        </w:rPr>
        <w:t>3</w:t>
      </w:r>
      <w:r w:rsidRPr="00D8762D">
        <w:rPr>
          <w:rFonts w:ascii="Arial" w:eastAsia="SimSun" w:hAnsi="Arial" w:cs="Arial"/>
          <w:szCs w:val="16"/>
          <w:lang w:eastAsia="zh-CN"/>
        </w:rPr>
        <w:t>#127-bis</w:t>
      </w:r>
      <w:r w:rsidRPr="00D8762D">
        <w:rPr>
          <w:rFonts w:ascii="Arial" w:eastAsia="SimSun" w:hAnsi="Arial" w:cs="Arial"/>
          <w:szCs w:val="16"/>
          <w:lang w:eastAsia="zh-CN"/>
        </w:rPr>
        <w:tab/>
        <w:t xml:space="preserve">April 7-11, </w:t>
      </w:r>
      <w:proofErr w:type="gramStart"/>
      <w:r w:rsidRPr="00D8762D">
        <w:rPr>
          <w:rFonts w:ascii="Arial" w:eastAsia="SimSun" w:hAnsi="Arial" w:cs="Arial"/>
          <w:szCs w:val="16"/>
          <w:lang w:eastAsia="zh-CN"/>
        </w:rPr>
        <w:t>2025</w:t>
      </w:r>
      <w:proofErr w:type="gramEnd"/>
      <w:r w:rsidRPr="00D8762D">
        <w:rPr>
          <w:rFonts w:ascii="Arial" w:eastAsia="SimSun" w:hAnsi="Arial" w:cs="Arial"/>
          <w:szCs w:val="16"/>
          <w:lang w:eastAsia="zh-CN"/>
        </w:rPr>
        <w:tab/>
      </w:r>
      <w:r w:rsidRPr="00D8762D">
        <w:rPr>
          <w:rFonts w:ascii="Arial" w:eastAsia="SimSun" w:hAnsi="Arial" w:cs="Arial"/>
          <w:szCs w:val="16"/>
          <w:lang w:eastAsia="zh-CN"/>
        </w:rPr>
        <w:tab/>
      </w:r>
      <w:r w:rsidRPr="00D8762D">
        <w:rPr>
          <w:rFonts w:ascii="Arial" w:eastAsia="SimSun" w:hAnsi="Arial" w:cs="Arial"/>
          <w:szCs w:val="16"/>
          <w:lang w:eastAsia="zh-CN"/>
        </w:rPr>
        <w:tab/>
      </w:r>
      <w:r w:rsidRPr="00D8762D">
        <w:rPr>
          <w:rFonts w:ascii="Arial" w:eastAsia="SimSun" w:hAnsi="Arial" w:cs="Arial"/>
          <w:szCs w:val="16"/>
          <w:lang w:eastAsia="zh-CN"/>
        </w:rPr>
        <w:tab/>
      </w:r>
      <w:r>
        <w:rPr>
          <w:rFonts w:ascii="Arial" w:eastAsia="SimSun" w:hAnsi="Arial" w:cs="Arial"/>
          <w:szCs w:val="16"/>
          <w:lang w:eastAsia="zh-CN"/>
        </w:rPr>
        <w:t xml:space="preserve">Wuhan, </w:t>
      </w:r>
      <w:r w:rsidRPr="00D8762D">
        <w:rPr>
          <w:rFonts w:ascii="Arial" w:eastAsia="SimSun" w:hAnsi="Arial" w:cs="Arial"/>
          <w:szCs w:val="16"/>
          <w:lang w:eastAsia="zh-CN"/>
        </w:rPr>
        <w:t>China</w:t>
      </w:r>
      <w:r>
        <w:rPr>
          <w:rFonts w:ascii="Arial" w:eastAsia="SimSun" w:hAnsi="Arial" w:cs="Arial"/>
          <w:szCs w:val="16"/>
          <w:lang w:eastAsia="zh-CN"/>
        </w:rPr>
        <w:t xml:space="preserve"> </w:t>
      </w:r>
    </w:p>
    <w:p w14:paraId="271F441F" w14:textId="57148599" w:rsidR="00104456" w:rsidRPr="002D61C1" w:rsidRDefault="002D61C1" w:rsidP="002D61C1">
      <w:pPr>
        <w:pBdr>
          <w:top w:val="single" w:sz="4" w:space="1" w:color="auto"/>
        </w:pBdr>
        <w:tabs>
          <w:tab w:val="left" w:pos="3544"/>
        </w:tabs>
        <w:spacing w:after="0"/>
        <w:ind w:left="2268" w:hanging="2268"/>
        <w:rPr>
          <w:rFonts w:ascii="Arial" w:eastAsia="SimSun" w:hAnsi="Arial" w:cs="Arial"/>
          <w:szCs w:val="16"/>
          <w:lang w:eastAsia="zh-CN"/>
        </w:rPr>
      </w:pPr>
      <w:r w:rsidRPr="00D8762D">
        <w:rPr>
          <w:rFonts w:ascii="Arial" w:eastAsia="SimSun" w:hAnsi="Arial" w:cs="Arial"/>
          <w:szCs w:val="16"/>
          <w:lang w:eastAsia="zh-CN"/>
        </w:rPr>
        <w:t>RAN</w:t>
      </w:r>
      <w:r>
        <w:rPr>
          <w:rFonts w:ascii="Arial" w:eastAsia="SimSun" w:hAnsi="Arial" w:cs="Arial"/>
          <w:szCs w:val="16"/>
          <w:lang w:eastAsia="zh-CN"/>
        </w:rPr>
        <w:t>3</w:t>
      </w:r>
      <w:r w:rsidRPr="00D8762D">
        <w:rPr>
          <w:rFonts w:ascii="Arial" w:eastAsia="SimSun" w:hAnsi="Arial" w:cs="Arial"/>
          <w:szCs w:val="16"/>
          <w:lang w:eastAsia="zh-CN"/>
        </w:rPr>
        <w:t>#128</w:t>
      </w:r>
      <w:r w:rsidRPr="00D8762D">
        <w:rPr>
          <w:rFonts w:ascii="Arial" w:eastAsia="SimSun" w:hAnsi="Arial" w:cs="Arial"/>
          <w:szCs w:val="16"/>
          <w:lang w:eastAsia="zh-CN"/>
        </w:rPr>
        <w:tab/>
        <w:t xml:space="preserve">May 19-23, </w:t>
      </w:r>
      <w:proofErr w:type="gramStart"/>
      <w:r w:rsidRPr="00D8762D">
        <w:rPr>
          <w:rFonts w:ascii="Arial" w:eastAsia="SimSun" w:hAnsi="Arial" w:cs="Arial"/>
          <w:szCs w:val="16"/>
          <w:lang w:eastAsia="zh-CN"/>
        </w:rPr>
        <w:t>2025</w:t>
      </w:r>
      <w:proofErr w:type="gramEnd"/>
      <w:r w:rsidRPr="00D8762D">
        <w:rPr>
          <w:rFonts w:ascii="Arial" w:eastAsia="SimSun" w:hAnsi="Arial" w:cs="Arial"/>
          <w:szCs w:val="16"/>
          <w:lang w:eastAsia="zh-CN"/>
        </w:rPr>
        <w:tab/>
      </w:r>
      <w:r w:rsidRPr="00D8762D">
        <w:rPr>
          <w:rFonts w:ascii="Arial" w:eastAsia="SimSun" w:hAnsi="Arial" w:cs="Arial"/>
          <w:szCs w:val="16"/>
          <w:lang w:eastAsia="zh-CN"/>
        </w:rPr>
        <w:tab/>
      </w:r>
      <w:r w:rsidRPr="00D8762D">
        <w:rPr>
          <w:rFonts w:ascii="Arial" w:eastAsia="SimSun" w:hAnsi="Arial" w:cs="Arial"/>
          <w:szCs w:val="16"/>
          <w:lang w:eastAsia="zh-CN"/>
        </w:rPr>
        <w:tab/>
      </w:r>
      <w:r w:rsidRPr="00D8762D">
        <w:rPr>
          <w:rFonts w:ascii="Arial" w:eastAsia="SimSun" w:hAnsi="Arial" w:cs="Arial"/>
          <w:szCs w:val="16"/>
          <w:lang w:eastAsia="zh-CN"/>
        </w:rPr>
        <w:tab/>
        <w:t>Malta, MT</w:t>
      </w:r>
    </w:p>
    <w:sectPr w:rsidR="00104456" w:rsidRPr="002D61C1" w:rsidSect="00ED481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E22203"/>
    <w:multiLevelType w:val="multilevel"/>
    <w:tmpl w:val="40816522"/>
    <w:lvl w:ilvl="0">
      <w:start w:val="1"/>
      <w:numFmt w:val="lowerLetter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BA7054"/>
    <w:multiLevelType w:val="hybridMultilevel"/>
    <w:tmpl w:val="38045590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78871DD0"/>
    <w:multiLevelType w:val="hybridMultilevel"/>
    <w:tmpl w:val="C7B4D6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3596006">
    <w:abstractNumId w:val="1"/>
  </w:num>
  <w:num w:numId="2" w16cid:durableId="424306660">
    <w:abstractNumId w:val="0"/>
  </w:num>
  <w:num w:numId="3" w16cid:durableId="1054689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153"/>
    <w:rsid w:val="0001539C"/>
    <w:rsid w:val="000550AE"/>
    <w:rsid w:val="00104456"/>
    <w:rsid w:val="001C0667"/>
    <w:rsid w:val="001F34E7"/>
    <w:rsid w:val="002D61C1"/>
    <w:rsid w:val="00464A9C"/>
    <w:rsid w:val="004B2568"/>
    <w:rsid w:val="004E10C0"/>
    <w:rsid w:val="00504CF6"/>
    <w:rsid w:val="0051377F"/>
    <w:rsid w:val="005C1110"/>
    <w:rsid w:val="0076534B"/>
    <w:rsid w:val="00841153"/>
    <w:rsid w:val="00992BB1"/>
    <w:rsid w:val="009A195C"/>
    <w:rsid w:val="00A92C05"/>
    <w:rsid w:val="00B54242"/>
    <w:rsid w:val="00BC6F19"/>
    <w:rsid w:val="00D37516"/>
    <w:rsid w:val="00DD12A2"/>
    <w:rsid w:val="00DF5EBB"/>
    <w:rsid w:val="00E0163B"/>
    <w:rsid w:val="00E159A9"/>
    <w:rsid w:val="00ED481A"/>
    <w:rsid w:val="00F85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D59C35"/>
  <w15:chartTrackingRefBased/>
  <w15:docId w15:val="{66AB0515-1BBE-4A03-82F6-DA979E9DD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61C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Theme="minorEastAsia" w:hAnsi="Times New Roman" w:cs="Times New Roman"/>
      <w:kern w:val="0"/>
      <w:sz w:val="20"/>
      <w:szCs w:val="20"/>
      <w:lang w:eastAsia="en-GB"/>
      <w14:ligatures w14:val="none"/>
    </w:rPr>
  </w:style>
  <w:style w:type="paragraph" w:styleId="Heading1">
    <w:name w:val="heading 1"/>
    <w:aliases w:val="H1,h1"/>
    <w:next w:val="Normal"/>
    <w:link w:val="Heading1Char"/>
    <w:qFormat/>
    <w:rsid w:val="00ED48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Theme="minorEastAsia" w:hAnsi="Arial" w:cs="Times New Roman"/>
      <w:kern w:val="0"/>
      <w:sz w:val="36"/>
      <w:szCs w:val="20"/>
      <w:lang w:eastAsia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ED481A"/>
    <w:rPr>
      <w:rFonts w:ascii="Arial" w:eastAsiaTheme="minorEastAsia" w:hAnsi="Arial" w:cs="Times New Roman"/>
      <w:kern w:val="0"/>
      <w:sz w:val="36"/>
      <w:szCs w:val="20"/>
      <w:lang w:eastAsia="en-GB"/>
      <w14:ligatures w14:val="none"/>
    </w:rPr>
  </w:style>
  <w:style w:type="paragraph" w:customStyle="1" w:styleId="EditorsNote">
    <w:name w:val="Editor's Note"/>
    <w:basedOn w:val="Normal"/>
    <w:link w:val="EditorsNoteChar"/>
    <w:rsid w:val="00ED481A"/>
    <w:pPr>
      <w:keepLines/>
      <w:ind w:left="1135" w:hanging="851"/>
    </w:pPr>
    <w:rPr>
      <w:color w:val="FF0000"/>
    </w:rPr>
  </w:style>
  <w:style w:type="character" w:styleId="Hyperlink">
    <w:name w:val="Hyperlink"/>
    <w:uiPriority w:val="99"/>
    <w:unhideWhenUsed/>
    <w:rsid w:val="00ED481A"/>
    <w:rPr>
      <w:color w:val="0000FF"/>
      <w:u w:val="single"/>
    </w:rPr>
  </w:style>
  <w:style w:type="paragraph" w:customStyle="1" w:styleId="CRCoverPage">
    <w:name w:val="CR Cover Page"/>
    <w:rsid w:val="00ED481A"/>
    <w:pPr>
      <w:spacing w:after="120" w:line="240" w:lineRule="auto"/>
    </w:pPr>
    <w:rPr>
      <w:rFonts w:ascii="Arial" w:eastAsiaTheme="minorEastAsia" w:hAnsi="Arial" w:cs="Times New Roman"/>
      <w:kern w:val="0"/>
      <w:sz w:val="20"/>
      <w:szCs w:val="20"/>
      <w14:ligatures w14:val="none"/>
    </w:rPr>
  </w:style>
  <w:style w:type="character" w:customStyle="1" w:styleId="EditorsNoteChar">
    <w:name w:val="Editor's Note Char"/>
    <w:link w:val="EditorsNote"/>
    <w:rsid w:val="00ED481A"/>
    <w:rPr>
      <w:rFonts w:ascii="Times New Roman" w:eastAsiaTheme="minorEastAsia" w:hAnsi="Times New Roman" w:cs="Times New Roman"/>
      <w:color w:val="FF0000"/>
      <w:kern w:val="0"/>
      <w:sz w:val="20"/>
      <w:szCs w:val="20"/>
      <w:lang w:eastAsia="en-GB"/>
      <w14:ligatures w14:val="none"/>
    </w:rPr>
  </w:style>
  <w:style w:type="paragraph" w:customStyle="1" w:styleId="LSHeader">
    <w:name w:val="LSHeader"/>
    <w:rsid w:val="00ED481A"/>
    <w:pPr>
      <w:tabs>
        <w:tab w:val="right" w:pos="9781"/>
      </w:tabs>
      <w:spacing w:after="0" w:line="240" w:lineRule="auto"/>
    </w:pPr>
    <w:rPr>
      <w:rFonts w:ascii="Arial" w:eastAsiaTheme="minorEastAsia" w:hAnsi="Arial" w:cs="Times New Roman"/>
      <w:b/>
      <w:kern w:val="0"/>
      <w:sz w:val="24"/>
      <w:szCs w:val="20"/>
      <w:lang w:eastAsia="en-GB"/>
      <w14:ligatures w14:val="none"/>
    </w:rPr>
  </w:style>
  <w:style w:type="paragraph" w:styleId="Title">
    <w:name w:val="Title"/>
    <w:basedOn w:val="Normal"/>
    <w:next w:val="Normal"/>
    <w:link w:val="TitleChar"/>
    <w:uiPriority w:val="10"/>
    <w:qFormat/>
    <w:rsid w:val="002D61C1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Times New Roman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2D61C1"/>
    <w:rPr>
      <w:rFonts w:ascii="Arial" w:eastAsia="Times New Roman" w:hAnsi="Arial" w:cs="Arial"/>
      <w:b/>
      <w:bCs/>
      <w:kern w:val="28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464A9C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eastAsia="en-GB"/>
      <w14:ligatures w14:val="none"/>
    </w:rPr>
  </w:style>
  <w:style w:type="paragraph" w:styleId="ListParagraph">
    <w:name w:val="List Paragraph"/>
    <w:basedOn w:val="Normal"/>
    <w:uiPriority w:val="34"/>
    <w:qFormat/>
    <w:rsid w:val="00464A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222D2B-7312-4FE7-B574-4E1F53ACDF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BD9BA2-D1A4-45F3-9CCB-E9FF470B0CA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54DCF796-D071-4BEC-9FF3-F75105A8D9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405</Words>
  <Characters>2309</Characters>
  <Application>Microsoft Office Word</Application>
  <DocSecurity>0</DocSecurity>
  <Lines>19</Lines>
  <Paragraphs>5</Paragraphs>
  <ScaleCrop>false</ScaleCrop>
  <Company>Ericsson</Company>
  <LinksUpToDate>false</LinksUpToDate>
  <CharactersWithSpaces>2709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19</cp:revision>
  <dcterms:created xsi:type="dcterms:W3CDTF">2025-01-30T12:16:00Z</dcterms:created>
  <dcterms:modified xsi:type="dcterms:W3CDTF">2025-02-06T17:10:00Z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